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D296" w14:textId="77777777" w:rsidR="002F6967" w:rsidRDefault="0061009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The Valuers Registration Board of Queensland </w:t>
      </w:r>
      <w:r w:rsidR="00CE4197">
        <w:rPr>
          <w:rFonts w:ascii="Arial" w:hAnsi="Arial" w:cs="Arial"/>
          <w:bCs/>
          <w:spacing w:val="-3"/>
          <w:sz w:val="22"/>
          <w:szCs w:val="22"/>
        </w:rPr>
        <w:t xml:space="preserve">(the board) 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was established under the </w:t>
      </w:r>
      <w:r w:rsidRPr="002F6967">
        <w:rPr>
          <w:rFonts w:ascii="Arial" w:hAnsi="Arial" w:cs="Arial"/>
          <w:bCs/>
          <w:i/>
          <w:spacing w:val="-3"/>
          <w:sz w:val="22"/>
          <w:szCs w:val="22"/>
        </w:rPr>
        <w:t>Valuers Registration Act 1965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and continues under section 5 of the </w:t>
      </w:r>
      <w:r w:rsidRPr="002F6967">
        <w:rPr>
          <w:rFonts w:ascii="Arial" w:hAnsi="Arial" w:cs="Arial"/>
          <w:bCs/>
          <w:i/>
          <w:spacing w:val="-3"/>
          <w:sz w:val="22"/>
          <w:szCs w:val="22"/>
        </w:rPr>
        <w:t>Valuers Registration Act 1992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1F58F2">
        <w:rPr>
          <w:rFonts w:ascii="Arial" w:hAnsi="Arial" w:cs="Arial"/>
          <w:bCs/>
          <w:spacing w:val="-3"/>
          <w:sz w:val="22"/>
          <w:szCs w:val="22"/>
        </w:rPr>
        <w:t>(the Act)</w:t>
      </w:r>
      <w:r w:rsidRPr="002F6967"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E4197">
        <w:rPr>
          <w:rFonts w:ascii="Arial" w:hAnsi="Arial" w:cs="Arial"/>
          <w:bCs/>
          <w:spacing w:val="-3"/>
          <w:sz w:val="22"/>
          <w:szCs w:val="22"/>
        </w:rPr>
        <w:t>b</w:t>
      </w:r>
      <w:r w:rsidR="00CE4197" w:rsidRPr="002F6967">
        <w:rPr>
          <w:rFonts w:ascii="Arial" w:hAnsi="Arial" w:cs="Arial"/>
          <w:bCs/>
          <w:spacing w:val="-3"/>
          <w:sz w:val="22"/>
          <w:szCs w:val="22"/>
        </w:rPr>
        <w:t xml:space="preserve">oard’s </w:t>
      </w:r>
      <w:r w:rsidRPr="002F6967">
        <w:rPr>
          <w:rFonts w:ascii="Arial" w:hAnsi="Arial" w:cs="Arial"/>
          <w:bCs/>
          <w:spacing w:val="-3"/>
          <w:sz w:val="22"/>
          <w:szCs w:val="22"/>
        </w:rPr>
        <w:t>main functions are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612D297" w14:textId="77777777" w:rsidR="002F6967" w:rsidRDefault="0061009A" w:rsidP="00353F1D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F8182D">
        <w:rPr>
          <w:rFonts w:ascii="Arial" w:hAnsi="Arial" w:cs="Arial"/>
          <w:bCs/>
          <w:spacing w:val="-3"/>
          <w:sz w:val="22"/>
          <w:szCs w:val="22"/>
        </w:rPr>
        <w:t>rotect the public through the registration of valuers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612D298" w14:textId="77777777" w:rsidR="002F6967" w:rsidRDefault="0061009A" w:rsidP="00353F1D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6967">
        <w:rPr>
          <w:rFonts w:ascii="Arial" w:hAnsi="Arial" w:cs="Arial"/>
          <w:bCs/>
          <w:spacing w:val="-3"/>
          <w:sz w:val="22"/>
          <w:szCs w:val="22"/>
        </w:rPr>
        <w:t>authorise the investigation of complaints about the conduct of registered valuers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612D299" w14:textId="77777777" w:rsidR="002F6967" w:rsidRDefault="0061009A" w:rsidP="00353F1D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6967">
        <w:rPr>
          <w:rFonts w:ascii="Arial" w:hAnsi="Arial" w:cs="Arial"/>
          <w:bCs/>
          <w:spacing w:val="-3"/>
          <w:sz w:val="22"/>
          <w:szCs w:val="22"/>
        </w:rPr>
        <w:t>take disciplinary action and commence proceedings in a court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612D29A" w14:textId="77777777" w:rsidR="002F6967" w:rsidRDefault="0061009A" w:rsidP="00353F1D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6967">
        <w:rPr>
          <w:rFonts w:ascii="Arial" w:hAnsi="Arial" w:cs="Arial"/>
          <w:bCs/>
          <w:spacing w:val="-3"/>
          <w:sz w:val="22"/>
          <w:szCs w:val="22"/>
        </w:rPr>
        <w:t>refer matters to the Queensland Civil and Administrative Tribunal; an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</w:p>
    <w:p w14:paraId="5612D29B" w14:textId="77777777" w:rsidR="002F6967" w:rsidRPr="002F6967" w:rsidRDefault="0061009A" w:rsidP="00353F1D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6967">
        <w:rPr>
          <w:rFonts w:ascii="Arial" w:hAnsi="Arial" w:cs="Arial"/>
          <w:bCs/>
          <w:spacing w:val="-3"/>
          <w:sz w:val="22"/>
          <w:szCs w:val="22"/>
        </w:rPr>
        <w:t>maintain a register of valuers and register of specialist retail valuers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612D29C" w14:textId="77777777" w:rsidR="00D6589B" w:rsidRPr="00D653E3" w:rsidRDefault="0061009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53E3">
        <w:rPr>
          <w:rFonts w:ascii="Arial" w:hAnsi="Arial" w:cs="Arial"/>
          <w:bCs/>
          <w:spacing w:val="-3"/>
          <w:sz w:val="22"/>
          <w:szCs w:val="22"/>
        </w:rPr>
        <w:t xml:space="preserve">Section 9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 </w:t>
      </w:r>
      <w:r w:rsidRPr="00D653E3">
        <w:rPr>
          <w:rFonts w:ascii="Arial" w:hAnsi="Arial" w:cs="Arial"/>
          <w:bCs/>
          <w:spacing w:val="-3"/>
          <w:sz w:val="22"/>
          <w:szCs w:val="22"/>
        </w:rPr>
        <w:t xml:space="preserve">provides for a three-year period of appointment or a shorter period as </w:t>
      </w:r>
      <w:r>
        <w:rPr>
          <w:rFonts w:ascii="Arial" w:hAnsi="Arial" w:cs="Arial"/>
          <w:bCs/>
          <w:spacing w:val="-3"/>
          <w:sz w:val="22"/>
          <w:szCs w:val="22"/>
        </w:rPr>
        <w:t>specified in the gazette notice</w:t>
      </w:r>
      <w:r w:rsidRPr="00D653E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612D29D" w14:textId="46A75D21" w:rsidR="00B404A1" w:rsidRPr="00B404A1" w:rsidRDefault="0061009A" w:rsidP="00B404A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F58F2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B404A1">
        <w:rPr>
          <w:rFonts w:ascii="Arial" w:hAnsi="Arial" w:cs="Arial"/>
          <w:bCs/>
          <w:spacing w:val="-3"/>
          <w:sz w:val="22"/>
          <w:szCs w:val="22"/>
        </w:rPr>
        <w:t xml:space="preserve"> the intention of Mr Neil Andrew Bray</w:t>
      </w:r>
      <w:r w:rsidR="00353F1D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B404A1">
        <w:rPr>
          <w:rFonts w:ascii="Arial" w:hAnsi="Arial" w:cs="Arial"/>
          <w:bCs/>
          <w:spacing w:val="-3"/>
          <w:sz w:val="22"/>
          <w:szCs w:val="22"/>
        </w:rPr>
        <w:t>as Valuer-General, Department of Natural Resources, Mines and Energy</w:t>
      </w:r>
      <w:r w:rsidR="00353F1D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B404A1">
        <w:rPr>
          <w:rFonts w:ascii="Arial" w:hAnsi="Arial" w:cs="Arial"/>
          <w:bCs/>
          <w:spacing w:val="-3"/>
          <w:sz w:val="22"/>
          <w:szCs w:val="22"/>
        </w:rPr>
        <w:t xml:space="preserve">to nominate himself for appointment as a member of the </w:t>
      </w:r>
      <w:r>
        <w:rPr>
          <w:rFonts w:ascii="Arial" w:hAnsi="Arial" w:cs="Arial"/>
          <w:bCs/>
          <w:spacing w:val="-3"/>
          <w:sz w:val="22"/>
          <w:szCs w:val="22"/>
        </w:rPr>
        <w:t>board</w:t>
      </w:r>
      <w:r w:rsidRPr="00B404A1">
        <w:rPr>
          <w:rFonts w:ascii="Arial" w:hAnsi="Arial" w:cs="Arial"/>
          <w:bCs/>
          <w:spacing w:val="-3"/>
          <w:sz w:val="22"/>
          <w:szCs w:val="22"/>
        </w:rPr>
        <w:t xml:space="preserve"> for a term of 19 months from 1 July 2019 up to and including 31 January 2021.</w:t>
      </w:r>
    </w:p>
    <w:p w14:paraId="5612D29F" w14:textId="5494026D" w:rsidR="00EC5418" w:rsidRDefault="0061009A" w:rsidP="00FE51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09F0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the recommendation to the Governor in Council that Mr Neil Andrew Bray (Valuer-General) be appointed as chairperson; Ms Frances Eileen Rex, Ms Lisa Maree Murdoch, Ms Gail Rowena Tarditi, Dr Andrea Gaye Blake </w:t>
      </w:r>
      <w:r w:rsidR="00B938DA">
        <w:rPr>
          <w:rFonts w:ascii="Arial" w:hAnsi="Arial" w:cs="Arial"/>
          <w:bCs/>
          <w:spacing w:val="-3"/>
          <w:sz w:val="22"/>
          <w:szCs w:val="22"/>
        </w:rPr>
        <w:t xml:space="preserve">be appointed 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as members; </w:t>
      </w:r>
      <w:r w:rsidR="00B938DA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2F6967">
        <w:rPr>
          <w:rFonts w:ascii="Arial" w:hAnsi="Arial" w:cs="Arial"/>
          <w:bCs/>
          <w:spacing w:val="-3"/>
          <w:sz w:val="22"/>
          <w:szCs w:val="22"/>
        </w:rPr>
        <w:t>Dr</w:t>
      </w:r>
      <w:r>
        <w:rPr>
          <w:rFonts w:ascii="Arial" w:hAnsi="Arial" w:cs="Arial"/>
          <w:bCs/>
          <w:spacing w:val="-3"/>
          <w:sz w:val="22"/>
          <w:szCs w:val="22"/>
        </w:rPr>
        <w:t> 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Lucy Margaret Cradduck, Ms Aleisha Maree Brookes and Mr Allen John Crawford </w:t>
      </w:r>
      <w:r w:rsidR="00B938DA">
        <w:rPr>
          <w:rFonts w:ascii="Arial" w:hAnsi="Arial" w:cs="Arial"/>
          <w:bCs/>
          <w:spacing w:val="-3"/>
          <w:sz w:val="22"/>
          <w:szCs w:val="22"/>
        </w:rPr>
        <w:t xml:space="preserve">be appointed 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as assistant members of the </w:t>
      </w:r>
      <w:r w:rsidR="001B6374">
        <w:rPr>
          <w:rFonts w:ascii="Arial" w:hAnsi="Arial" w:cs="Arial"/>
          <w:bCs/>
          <w:spacing w:val="-3"/>
          <w:sz w:val="22"/>
          <w:szCs w:val="22"/>
        </w:rPr>
        <w:t>Valuers Registration B</w:t>
      </w:r>
      <w:r>
        <w:rPr>
          <w:rFonts w:ascii="Arial" w:hAnsi="Arial" w:cs="Arial"/>
          <w:bCs/>
          <w:spacing w:val="-3"/>
          <w:sz w:val="22"/>
          <w:szCs w:val="22"/>
        </w:rPr>
        <w:t>oard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B6374">
        <w:rPr>
          <w:rFonts w:ascii="Arial" w:hAnsi="Arial" w:cs="Arial"/>
          <w:bCs/>
          <w:spacing w:val="-3"/>
          <w:sz w:val="22"/>
          <w:szCs w:val="22"/>
        </w:rPr>
        <w:t xml:space="preserve">of Queensland 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for a term of </w:t>
      </w:r>
      <w:r>
        <w:rPr>
          <w:rFonts w:ascii="Arial" w:hAnsi="Arial" w:cs="Arial"/>
          <w:bCs/>
          <w:spacing w:val="-3"/>
          <w:sz w:val="22"/>
          <w:szCs w:val="22"/>
        </w:rPr>
        <w:t>19 months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from 1 July 2019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up </w:t>
      </w:r>
      <w:r w:rsidRPr="002F6967">
        <w:rPr>
          <w:rFonts w:ascii="Arial" w:hAnsi="Arial" w:cs="Arial"/>
          <w:bCs/>
          <w:spacing w:val="-3"/>
          <w:sz w:val="22"/>
          <w:szCs w:val="22"/>
        </w:rPr>
        <w:t>to and including 3</w:t>
      </w:r>
      <w:r>
        <w:rPr>
          <w:rFonts w:ascii="Arial" w:hAnsi="Arial" w:cs="Arial"/>
          <w:bCs/>
          <w:spacing w:val="-3"/>
          <w:sz w:val="22"/>
          <w:szCs w:val="22"/>
        </w:rPr>
        <w:t>1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J</w:t>
      </w:r>
      <w:r>
        <w:rPr>
          <w:rFonts w:ascii="Arial" w:hAnsi="Arial" w:cs="Arial"/>
          <w:bCs/>
          <w:spacing w:val="-3"/>
          <w:sz w:val="22"/>
          <w:szCs w:val="22"/>
        </w:rPr>
        <w:t>anuary</w:t>
      </w:r>
      <w:r w:rsidRPr="002F6967">
        <w:rPr>
          <w:rFonts w:ascii="Arial" w:hAnsi="Arial" w:cs="Arial"/>
          <w:bCs/>
          <w:spacing w:val="-3"/>
          <w:sz w:val="22"/>
          <w:szCs w:val="22"/>
        </w:rPr>
        <w:t xml:space="preserve"> 202</w:t>
      </w:r>
      <w:r>
        <w:rPr>
          <w:rFonts w:ascii="Arial" w:hAnsi="Arial" w:cs="Arial"/>
          <w:bCs/>
          <w:spacing w:val="-3"/>
          <w:sz w:val="22"/>
          <w:szCs w:val="22"/>
        </w:rPr>
        <w:t>1.</w:t>
      </w:r>
    </w:p>
    <w:p w14:paraId="7DFA44B3" w14:textId="51B9B6D6" w:rsidR="00CE2428" w:rsidRDefault="00CE2428" w:rsidP="00353F1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7AA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71FFC769" w14:textId="378B9953" w:rsidR="00CE2428" w:rsidRPr="00A17AAC" w:rsidRDefault="00A17AAC" w:rsidP="00353F1D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E2428" w:rsidRPr="00A17AAC" w:rsidSect="00FE518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C2FE" w14:textId="77777777" w:rsidR="005C39D6" w:rsidRDefault="005C39D6">
      <w:r>
        <w:separator/>
      </w:r>
    </w:p>
  </w:endnote>
  <w:endnote w:type="continuationSeparator" w:id="0">
    <w:p w14:paraId="41E6EAF5" w14:textId="77777777" w:rsidR="005C39D6" w:rsidRDefault="005C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5767" w14:textId="77777777" w:rsidR="005C39D6" w:rsidRDefault="005C39D6">
      <w:r>
        <w:separator/>
      </w:r>
    </w:p>
  </w:footnote>
  <w:footnote w:type="continuationSeparator" w:id="0">
    <w:p w14:paraId="3749B0F7" w14:textId="77777777" w:rsidR="005C39D6" w:rsidRDefault="005C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D2A4" w14:textId="77777777" w:rsidR="008C495A" w:rsidRPr="00D75134" w:rsidRDefault="0061009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612D2A5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612D2A6" w14:textId="77777777" w:rsidR="008C495A" w:rsidRPr="001E209B" w:rsidRDefault="0061009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June </w:t>
    </w:r>
    <w:r w:rsidR="00CD16DA">
      <w:rPr>
        <w:rFonts w:ascii="Arial" w:hAnsi="Arial" w:cs="Arial"/>
        <w:b/>
        <w:sz w:val="22"/>
        <w:szCs w:val="22"/>
      </w:rPr>
      <w:t>201</w:t>
    </w:r>
    <w:r w:rsidR="00744A67">
      <w:rPr>
        <w:rFonts w:ascii="Arial" w:hAnsi="Arial" w:cs="Arial"/>
        <w:b/>
        <w:sz w:val="22"/>
        <w:szCs w:val="22"/>
      </w:rPr>
      <w:t>9</w:t>
    </w:r>
  </w:p>
  <w:p w14:paraId="5612D2A7" w14:textId="77777777" w:rsidR="008C495A" w:rsidRDefault="0061009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F6967">
      <w:rPr>
        <w:rFonts w:ascii="Arial" w:hAnsi="Arial" w:cs="Arial"/>
        <w:b/>
        <w:sz w:val="22"/>
        <w:szCs w:val="22"/>
        <w:u w:val="single"/>
      </w:rPr>
      <w:t xml:space="preserve">Appointment of a member and chairperson, four members and three assistant members to the Valuers Registration Board of Queensland </w:t>
    </w:r>
  </w:p>
  <w:p w14:paraId="5612D2A8" w14:textId="77777777" w:rsidR="008C495A" w:rsidRDefault="0061009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CD16DA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Mines</w:t>
    </w:r>
    <w:r w:rsidR="00CD16DA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5612D2A9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52C"/>
    <w:multiLevelType w:val="hybridMultilevel"/>
    <w:tmpl w:val="806E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182C"/>
    <w:multiLevelType w:val="hybridMultilevel"/>
    <w:tmpl w:val="F2121C18"/>
    <w:lvl w:ilvl="0" w:tplc="80DE3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BF04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81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6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2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8A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8B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0A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AB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9B687E24"/>
    <w:lvl w:ilvl="0" w:tplc="167C0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7404FE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 w:tplc="FF2CDE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A0F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5800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5CEE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DC06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207B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E65E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3CE8DF4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1B0E5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2A1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A3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C5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E9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2F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23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9DDA5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8653A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CA547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8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89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A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A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85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C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12742D"/>
    <w:rsid w:val="001B5456"/>
    <w:rsid w:val="001B6374"/>
    <w:rsid w:val="001E209B"/>
    <w:rsid w:val="001F58F2"/>
    <w:rsid w:val="00271258"/>
    <w:rsid w:val="00292DF4"/>
    <w:rsid w:val="002F6967"/>
    <w:rsid w:val="00353F1D"/>
    <w:rsid w:val="00425E7C"/>
    <w:rsid w:val="004C3D37"/>
    <w:rsid w:val="004D2320"/>
    <w:rsid w:val="00501C66"/>
    <w:rsid w:val="005210F5"/>
    <w:rsid w:val="00572FC6"/>
    <w:rsid w:val="005C39D6"/>
    <w:rsid w:val="0061009A"/>
    <w:rsid w:val="006809F0"/>
    <w:rsid w:val="006A6854"/>
    <w:rsid w:val="00732E22"/>
    <w:rsid w:val="00744A67"/>
    <w:rsid w:val="007D5E26"/>
    <w:rsid w:val="00812D8C"/>
    <w:rsid w:val="008C495A"/>
    <w:rsid w:val="008C6193"/>
    <w:rsid w:val="0091737C"/>
    <w:rsid w:val="009730EF"/>
    <w:rsid w:val="009A1EE5"/>
    <w:rsid w:val="00A17AAC"/>
    <w:rsid w:val="00A203D0"/>
    <w:rsid w:val="00A236F6"/>
    <w:rsid w:val="00A527A5"/>
    <w:rsid w:val="00AE5F81"/>
    <w:rsid w:val="00B034EE"/>
    <w:rsid w:val="00B205AD"/>
    <w:rsid w:val="00B404A1"/>
    <w:rsid w:val="00B628EC"/>
    <w:rsid w:val="00B938DA"/>
    <w:rsid w:val="00C07656"/>
    <w:rsid w:val="00C3061C"/>
    <w:rsid w:val="00C94298"/>
    <w:rsid w:val="00CD16DA"/>
    <w:rsid w:val="00CE2428"/>
    <w:rsid w:val="00CE4197"/>
    <w:rsid w:val="00CF0D8A"/>
    <w:rsid w:val="00D653E3"/>
    <w:rsid w:val="00D6589B"/>
    <w:rsid w:val="00D75134"/>
    <w:rsid w:val="00EC5418"/>
    <w:rsid w:val="00F431CE"/>
    <w:rsid w:val="00F8182D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D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201DE-6D53-4C5E-9F97-1AE1B5739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8BF5B-75DA-47DC-B667-928D46DA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47545-A65D-463C-97A5-30BC36411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1248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Base>https://www.cabinet.qld.gov.au/documents/2019/Jun/ApptVal/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2019-05-20T22:03:00Z</cp:lastPrinted>
  <dcterms:created xsi:type="dcterms:W3CDTF">2019-07-25T02:59:00Z</dcterms:created>
  <dcterms:modified xsi:type="dcterms:W3CDTF">2019-12-11T09:21:00Z</dcterms:modified>
  <cp:category>Significant_Appointments,Valuations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